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pPr>
      <w:r w:rsidDel="00000000" w:rsidR="00000000" w:rsidRPr="00000000">
        <w:rPr>
          <w:rtl w:val="0"/>
        </w:rPr>
        <w:t xml:space="preserve">特定非営利活動法人　埼玉フードパントリーネットワー</w:t>
      </w:r>
    </w:p>
    <w:p w:rsidR="00000000" w:rsidDel="00000000" w:rsidP="00000000" w:rsidRDefault="00000000" w:rsidRPr="00000000" w14:paraId="00000002">
      <w:pPr>
        <w:jc w:val="center"/>
        <w:rPr/>
      </w:pPr>
      <w:r w:rsidDel="00000000" w:rsidR="00000000" w:rsidRPr="00000000">
        <w:rPr>
          <w:b w:val="1"/>
          <w:sz w:val="28"/>
          <w:szCs w:val="28"/>
          <w:rtl w:val="0"/>
        </w:rPr>
        <w:t xml:space="preserve">理事の職務権限規程（案）</w:t>
      </w:r>
      <w:r w:rsidDel="00000000" w:rsidR="00000000" w:rsidRPr="00000000">
        <w:rPr>
          <w:rtl w:val="0"/>
        </w:rPr>
      </w:r>
    </w:p>
    <w:p w:rsidR="00000000" w:rsidDel="00000000" w:rsidP="00000000" w:rsidRDefault="00000000" w:rsidRPr="00000000" w14:paraId="0000000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400" w:lineRule="auto"/>
        <w:ind w:left="732" w:right="0" w:hanging="732"/>
        <w:jc w:val="center"/>
        <w:rPr>
          <w:rFonts w:ascii="游明朝" w:cs="游明朝" w:eastAsia="游明朝" w:hAnsi="游明朝"/>
          <w:b w:val="0"/>
          <w:i w:val="0"/>
          <w:smallCaps w:val="0"/>
          <w:strike w:val="0"/>
          <w:color w:val="000000"/>
          <w:sz w:val="24"/>
          <w:szCs w:val="24"/>
          <w:u w:val="none"/>
          <w:shd w:fill="auto" w:val="clear"/>
          <w:vertAlign w:val="baseline"/>
        </w:rPr>
      </w:pPr>
      <w:r w:rsidDel="00000000" w:rsidR="00000000" w:rsidRPr="00000000">
        <w:rPr>
          <w:rFonts w:ascii="游明朝" w:cs="游明朝" w:eastAsia="游明朝" w:hAnsi="游明朝"/>
          <w:b w:val="0"/>
          <w:i w:val="0"/>
          <w:smallCaps w:val="0"/>
          <w:strike w:val="0"/>
          <w:color w:val="000000"/>
          <w:sz w:val="24"/>
          <w:szCs w:val="24"/>
          <w:u w:val="none"/>
          <w:shd w:fill="auto" w:val="clear"/>
          <w:vertAlign w:val="baseline"/>
          <w:rtl w:val="0"/>
        </w:rPr>
        <w:t xml:space="preserve">総 則</w:t>
      </w:r>
    </w:p>
    <w:p w:rsidR="00000000" w:rsidDel="00000000" w:rsidP="00000000" w:rsidRDefault="00000000" w:rsidRPr="00000000" w14:paraId="00000004">
      <w:pPr>
        <w:spacing w:line="400" w:lineRule="auto"/>
        <w:rPr>
          <w:sz w:val="24"/>
          <w:szCs w:val="24"/>
        </w:rPr>
      </w:pPr>
      <w:r w:rsidDel="00000000" w:rsidR="00000000" w:rsidRPr="00000000">
        <w:rPr>
          <w:sz w:val="24"/>
          <w:szCs w:val="24"/>
          <w:rtl w:val="0"/>
        </w:rPr>
        <w:t xml:space="preserve">（目 的） </w:t>
      </w:r>
    </w:p>
    <w:p w:rsidR="00000000" w:rsidDel="00000000" w:rsidP="00000000" w:rsidRDefault="00000000" w:rsidRPr="00000000" w14:paraId="00000005">
      <w:pPr>
        <w:spacing w:line="400" w:lineRule="auto"/>
        <w:rPr>
          <w:sz w:val="24"/>
          <w:szCs w:val="24"/>
        </w:rPr>
      </w:pPr>
      <w:r w:rsidDel="00000000" w:rsidR="00000000" w:rsidRPr="00000000">
        <w:rPr>
          <w:sz w:val="24"/>
          <w:szCs w:val="24"/>
          <w:rtl w:val="0"/>
        </w:rPr>
        <w:t xml:space="preserve">この規程は、特定非営利活動法人埼玉フードパントリーネットワーク（以下「この法人」という。）の理事の職務権限を定め、一般財団法人としての業務の適法かつ効率的な執行を図ることを目的とする。</w:t>
      </w:r>
    </w:p>
    <w:p w:rsidR="00000000" w:rsidDel="00000000" w:rsidP="00000000" w:rsidRDefault="00000000" w:rsidRPr="00000000" w14:paraId="00000006">
      <w:pPr>
        <w:spacing w:line="400" w:lineRule="auto"/>
        <w:rPr>
          <w:sz w:val="24"/>
          <w:szCs w:val="24"/>
        </w:rPr>
      </w:pPr>
      <w:r w:rsidDel="00000000" w:rsidR="00000000" w:rsidRPr="00000000">
        <w:rPr>
          <w:rtl w:val="0"/>
        </w:rPr>
      </w:r>
    </w:p>
    <w:p w:rsidR="00000000" w:rsidDel="00000000" w:rsidP="00000000" w:rsidRDefault="00000000" w:rsidRPr="00000000" w14:paraId="00000007">
      <w:pPr>
        <w:spacing w:line="400" w:lineRule="auto"/>
        <w:rPr>
          <w:sz w:val="24"/>
          <w:szCs w:val="24"/>
        </w:rPr>
      </w:pPr>
      <w:r w:rsidDel="00000000" w:rsidR="00000000" w:rsidRPr="00000000">
        <w:rPr>
          <w:sz w:val="24"/>
          <w:szCs w:val="24"/>
          <w:rtl w:val="0"/>
        </w:rPr>
        <w:t xml:space="preserve"> （法令等の順守） </w:t>
      </w:r>
    </w:p>
    <w:p w:rsidR="00000000" w:rsidDel="00000000" w:rsidP="00000000" w:rsidRDefault="00000000" w:rsidRPr="00000000" w14:paraId="00000008">
      <w:pPr>
        <w:spacing w:line="400" w:lineRule="auto"/>
        <w:rPr>
          <w:sz w:val="24"/>
          <w:szCs w:val="24"/>
        </w:rPr>
      </w:pPr>
      <w:r w:rsidDel="00000000" w:rsidR="00000000" w:rsidRPr="00000000">
        <w:rPr>
          <w:sz w:val="24"/>
          <w:szCs w:val="24"/>
          <w:rtl w:val="0"/>
        </w:rPr>
        <w:t xml:space="preserve">第２条 理事は、法令、定款及びこの法人が定める規範、規程等を順守し、誠実に職務を遂行し、 協力して、定款に定めるこの法人の目的の遂行に寄与しなければならない。</w:t>
      </w:r>
    </w:p>
    <w:p w:rsidR="00000000" w:rsidDel="00000000" w:rsidP="00000000" w:rsidRDefault="00000000" w:rsidRPr="00000000" w14:paraId="00000009">
      <w:pPr>
        <w:spacing w:line="400" w:lineRule="auto"/>
        <w:rPr>
          <w:sz w:val="24"/>
          <w:szCs w:val="24"/>
        </w:rPr>
      </w:pPr>
      <w:r w:rsidDel="00000000" w:rsidR="00000000" w:rsidRPr="00000000">
        <w:rPr>
          <w:rtl w:val="0"/>
        </w:rPr>
      </w:r>
    </w:p>
    <w:p w:rsidR="00000000" w:rsidDel="00000000" w:rsidP="00000000" w:rsidRDefault="00000000" w:rsidRPr="00000000" w14:paraId="0000000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400" w:lineRule="auto"/>
        <w:ind w:left="732" w:right="0" w:hanging="732"/>
        <w:jc w:val="center"/>
        <w:rPr>
          <w:rFonts w:ascii="游明朝" w:cs="游明朝" w:eastAsia="游明朝" w:hAnsi="游明朝"/>
          <w:b w:val="0"/>
          <w:i w:val="0"/>
          <w:smallCaps w:val="0"/>
          <w:strike w:val="0"/>
          <w:color w:val="000000"/>
          <w:sz w:val="24"/>
          <w:szCs w:val="24"/>
          <w:u w:val="none"/>
          <w:shd w:fill="auto" w:val="clear"/>
          <w:vertAlign w:val="baseline"/>
        </w:rPr>
      </w:pPr>
      <w:r w:rsidDel="00000000" w:rsidR="00000000" w:rsidRPr="00000000">
        <w:rPr>
          <w:rFonts w:ascii="游明朝" w:cs="游明朝" w:eastAsia="游明朝" w:hAnsi="游明朝"/>
          <w:b w:val="0"/>
          <w:i w:val="0"/>
          <w:smallCaps w:val="0"/>
          <w:strike w:val="0"/>
          <w:color w:val="000000"/>
          <w:sz w:val="24"/>
          <w:szCs w:val="24"/>
          <w:u w:val="none"/>
          <w:shd w:fill="auto" w:val="clear"/>
          <w:vertAlign w:val="baseline"/>
          <w:rtl w:val="0"/>
        </w:rPr>
        <w:t xml:space="preserve">理事の職務権限</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00" w:lineRule="auto"/>
        <w:ind w:left="732" w:right="0" w:firstLine="0"/>
        <w:jc w:val="left"/>
        <w:rPr>
          <w:rFonts w:ascii="游明朝" w:cs="游明朝" w:eastAsia="游明朝" w:hAnsi="游明朝"/>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spacing w:line="400" w:lineRule="auto"/>
        <w:ind w:firstLine="240"/>
        <w:rPr>
          <w:sz w:val="24"/>
          <w:szCs w:val="24"/>
        </w:rPr>
      </w:pPr>
      <w:r w:rsidDel="00000000" w:rsidR="00000000" w:rsidRPr="00000000">
        <w:rPr>
          <w:sz w:val="24"/>
          <w:szCs w:val="24"/>
          <w:rtl w:val="0"/>
        </w:rPr>
        <w:t xml:space="preserve">（理 事） </w:t>
      </w:r>
    </w:p>
    <w:p w:rsidR="00000000" w:rsidDel="00000000" w:rsidP="00000000" w:rsidRDefault="00000000" w:rsidRPr="00000000" w14:paraId="0000000D">
      <w:pPr>
        <w:spacing w:line="400" w:lineRule="auto"/>
        <w:rPr>
          <w:sz w:val="24"/>
          <w:szCs w:val="24"/>
        </w:rPr>
      </w:pPr>
      <w:r w:rsidDel="00000000" w:rsidR="00000000" w:rsidRPr="00000000">
        <w:rPr>
          <w:sz w:val="24"/>
          <w:szCs w:val="24"/>
          <w:rtl w:val="0"/>
        </w:rPr>
        <w:t xml:space="preserve">第3条　理事は、理事会を構成し、法令及び定款の定めるところにより、職務を執行する。 </w:t>
      </w:r>
    </w:p>
    <w:p w:rsidR="00000000" w:rsidDel="00000000" w:rsidP="00000000" w:rsidRDefault="00000000" w:rsidRPr="00000000" w14:paraId="0000000E">
      <w:pPr>
        <w:spacing w:line="400" w:lineRule="auto"/>
        <w:rPr>
          <w:sz w:val="24"/>
          <w:szCs w:val="24"/>
        </w:rPr>
      </w:pPr>
      <w:r w:rsidDel="00000000" w:rsidR="00000000" w:rsidRPr="00000000">
        <w:rPr>
          <w:rtl w:val="0"/>
        </w:rPr>
      </w:r>
    </w:p>
    <w:p w:rsidR="00000000" w:rsidDel="00000000" w:rsidP="00000000" w:rsidRDefault="00000000" w:rsidRPr="00000000" w14:paraId="0000000F">
      <w:pPr>
        <w:spacing w:line="400" w:lineRule="auto"/>
        <w:rPr>
          <w:sz w:val="24"/>
          <w:szCs w:val="24"/>
        </w:rPr>
      </w:pPr>
      <w:r w:rsidDel="00000000" w:rsidR="00000000" w:rsidRPr="00000000">
        <w:rPr>
          <w:sz w:val="24"/>
          <w:szCs w:val="24"/>
          <w:rtl w:val="0"/>
        </w:rPr>
        <w:t xml:space="preserve">（理事長）</w:t>
      </w:r>
    </w:p>
    <w:p w:rsidR="00000000" w:rsidDel="00000000" w:rsidP="00000000" w:rsidRDefault="00000000" w:rsidRPr="00000000" w14:paraId="00000010">
      <w:pPr>
        <w:spacing w:line="400" w:lineRule="auto"/>
        <w:rPr>
          <w:sz w:val="24"/>
          <w:szCs w:val="24"/>
        </w:rPr>
      </w:pPr>
      <w:r w:rsidDel="00000000" w:rsidR="00000000" w:rsidRPr="00000000">
        <w:rPr>
          <w:sz w:val="24"/>
          <w:szCs w:val="24"/>
          <w:rtl w:val="0"/>
        </w:rPr>
        <w:t xml:space="preserve"> 第４条 理事長の職務権限は、法令、この法人の定款及び別表に掲げるもののほか、次のとおりとする。 </w:t>
      </w:r>
    </w:p>
    <w:p w:rsidR="00000000" w:rsidDel="00000000" w:rsidP="00000000" w:rsidRDefault="00000000" w:rsidRPr="00000000" w14:paraId="00000011">
      <w:pPr>
        <w:spacing w:line="400" w:lineRule="auto"/>
        <w:rPr>
          <w:sz w:val="24"/>
          <w:szCs w:val="24"/>
        </w:rPr>
      </w:pPr>
      <w:r w:rsidDel="00000000" w:rsidR="00000000" w:rsidRPr="00000000">
        <w:rPr>
          <w:sz w:val="24"/>
          <w:szCs w:val="24"/>
          <w:rtl w:val="0"/>
        </w:rPr>
        <w:t xml:space="preserve">（1）代表理事としてこの法人を代表し、その業務を総理する。 </w:t>
      </w:r>
    </w:p>
    <w:p w:rsidR="00000000" w:rsidDel="00000000" w:rsidP="00000000" w:rsidRDefault="00000000" w:rsidRPr="00000000" w14:paraId="00000012">
      <w:pPr>
        <w:spacing w:line="400" w:lineRule="auto"/>
        <w:rPr>
          <w:sz w:val="24"/>
          <w:szCs w:val="24"/>
        </w:rPr>
      </w:pPr>
      <w:r w:rsidDel="00000000" w:rsidR="00000000" w:rsidRPr="00000000">
        <w:rPr>
          <w:sz w:val="24"/>
          <w:szCs w:val="24"/>
          <w:rtl w:val="0"/>
        </w:rPr>
        <w:t xml:space="preserve">（2）理事会を招集し、議長としてこれを主宰する。 </w:t>
      </w:r>
    </w:p>
    <w:p w:rsidR="00000000" w:rsidDel="00000000" w:rsidP="00000000" w:rsidRDefault="00000000" w:rsidRPr="00000000" w14:paraId="00000013">
      <w:pPr>
        <w:spacing w:line="400" w:lineRule="auto"/>
        <w:rPr>
          <w:sz w:val="24"/>
          <w:szCs w:val="24"/>
        </w:rPr>
      </w:pPr>
      <w:r w:rsidDel="00000000" w:rsidR="00000000" w:rsidRPr="00000000">
        <w:rPr>
          <w:rtl w:val="0"/>
        </w:rPr>
      </w:r>
    </w:p>
    <w:p w:rsidR="00000000" w:rsidDel="00000000" w:rsidP="00000000" w:rsidRDefault="00000000" w:rsidRPr="00000000" w14:paraId="00000014">
      <w:pPr>
        <w:spacing w:line="400" w:lineRule="auto"/>
        <w:rPr>
          <w:sz w:val="24"/>
          <w:szCs w:val="24"/>
        </w:rPr>
      </w:pPr>
      <w:r w:rsidDel="00000000" w:rsidR="00000000" w:rsidRPr="00000000">
        <w:rPr>
          <w:sz w:val="24"/>
          <w:szCs w:val="24"/>
          <w:rtl w:val="0"/>
        </w:rPr>
        <w:t xml:space="preserve">（専務理事）</w:t>
      </w:r>
    </w:p>
    <w:p w:rsidR="00000000" w:rsidDel="00000000" w:rsidP="00000000" w:rsidRDefault="00000000" w:rsidRPr="00000000" w14:paraId="00000015">
      <w:pPr>
        <w:spacing w:line="400" w:lineRule="auto"/>
        <w:rPr>
          <w:sz w:val="24"/>
          <w:szCs w:val="24"/>
        </w:rPr>
      </w:pPr>
      <w:r w:rsidDel="00000000" w:rsidR="00000000" w:rsidRPr="00000000">
        <w:rPr>
          <w:sz w:val="24"/>
          <w:szCs w:val="24"/>
          <w:rtl w:val="0"/>
        </w:rPr>
        <w:t xml:space="preserve"> 第５条 専務理事の職務権限は、法令、この法人の定款及び別表に掲げるもののほか、次のとおりとする。 （1) 理事長を補佐し、この法人の業務を執行する。また、理事長に事故があるとき又は理事長が欠けたときは、その職務を代行する。 </w:t>
      </w:r>
    </w:p>
    <w:p w:rsidR="00000000" w:rsidDel="00000000" w:rsidP="00000000" w:rsidRDefault="00000000" w:rsidRPr="00000000" w14:paraId="00000016">
      <w:pPr>
        <w:spacing w:line="400" w:lineRule="auto"/>
        <w:rPr>
          <w:sz w:val="24"/>
          <w:szCs w:val="24"/>
        </w:rPr>
      </w:pPr>
      <w:r w:rsidDel="00000000" w:rsidR="00000000" w:rsidRPr="00000000">
        <w:rPr>
          <w:rtl w:val="0"/>
        </w:rPr>
      </w:r>
    </w:p>
    <w:p w:rsidR="00000000" w:rsidDel="00000000" w:rsidP="00000000" w:rsidRDefault="00000000" w:rsidRPr="00000000" w14:paraId="00000017">
      <w:pPr>
        <w:spacing w:line="400" w:lineRule="auto"/>
        <w:jc w:val="center"/>
        <w:rPr>
          <w:sz w:val="24"/>
          <w:szCs w:val="24"/>
        </w:rPr>
      </w:pPr>
      <w:r w:rsidDel="00000000" w:rsidR="00000000" w:rsidRPr="00000000">
        <w:rPr>
          <w:sz w:val="24"/>
          <w:szCs w:val="24"/>
          <w:rtl w:val="0"/>
        </w:rPr>
        <w:t xml:space="preserve">第３章 補 則</w:t>
      </w:r>
    </w:p>
    <w:p w:rsidR="00000000" w:rsidDel="00000000" w:rsidP="00000000" w:rsidRDefault="00000000" w:rsidRPr="00000000" w14:paraId="00000018">
      <w:pPr>
        <w:spacing w:line="400" w:lineRule="auto"/>
        <w:rPr>
          <w:sz w:val="24"/>
          <w:szCs w:val="24"/>
        </w:rPr>
      </w:pPr>
      <w:r w:rsidDel="00000000" w:rsidR="00000000" w:rsidRPr="00000000">
        <w:rPr>
          <w:sz w:val="24"/>
          <w:szCs w:val="24"/>
          <w:rtl w:val="0"/>
        </w:rPr>
        <w:t xml:space="preserve">（細 則） </w:t>
      </w:r>
    </w:p>
    <w:p w:rsidR="00000000" w:rsidDel="00000000" w:rsidP="00000000" w:rsidRDefault="00000000" w:rsidRPr="00000000" w14:paraId="00000019">
      <w:pPr>
        <w:spacing w:line="400" w:lineRule="auto"/>
        <w:rPr>
          <w:sz w:val="24"/>
          <w:szCs w:val="24"/>
        </w:rPr>
      </w:pPr>
      <w:r w:rsidDel="00000000" w:rsidR="00000000" w:rsidRPr="00000000">
        <w:rPr>
          <w:sz w:val="24"/>
          <w:szCs w:val="24"/>
          <w:rtl w:val="0"/>
        </w:rPr>
        <w:t xml:space="preserve">第６条 この規程に定めるもののほか、この規程の実施に必要な事項は、理事会の決議により別に 定めることができる。</w:t>
      </w:r>
    </w:p>
    <w:p w:rsidR="00000000" w:rsidDel="00000000" w:rsidP="00000000" w:rsidRDefault="00000000" w:rsidRPr="00000000" w14:paraId="0000001A">
      <w:pPr>
        <w:spacing w:line="400" w:lineRule="auto"/>
        <w:rPr>
          <w:sz w:val="24"/>
          <w:szCs w:val="24"/>
        </w:rPr>
      </w:pPr>
      <w:r w:rsidDel="00000000" w:rsidR="00000000" w:rsidRPr="00000000">
        <w:rPr>
          <w:rtl w:val="0"/>
        </w:rPr>
      </w:r>
    </w:p>
    <w:p w:rsidR="00000000" w:rsidDel="00000000" w:rsidP="00000000" w:rsidRDefault="00000000" w:rsidRPr="00000000" w14:paraId="0000001B">
      <w:pPr>
        <w:spacing w:line="400" w:lineRule="auto"/>
        <w:rPr>
          <w:sz w:val="24"/>
          <w:szCs w:val="24"/>
        </w:rPr>
      </w:pPr>
      <w:r w:rsidDel="00000000" w:rsidR="00000000" w:rsidRPr="00000000">
        <w:rPr>
          <w:sz w:val="24"/>
          <w:szCs w:val="24"/>
          <w:rtl w:val="0"/>
        </w:rPr>
        <w:t xml:space="preserve">（改 廃） </w:t>
      </w:r>
    </w:p>
    <w:p w:rsidR="00000000" w:rsidDel="00000000" w:rsidP="00000000" w:rsidRDefault="00000000" w:rsidRPr="00000000" w14:paraId="0000001C">
      <w:pPr>
        <w:spacing w:line="400" w:lineRule="auto"/>
        <w:rPr>
          <w:sz w:val="24"/>
          <w:szCs w:val="24"/>
        </w:rPr>
      </w:pPr>
      <w:r w:rsidDel="00000000" w:rsidR="00000000" w:rsidRPr="00000000">
        <w:rPr>
          <w:sz w:val="24"/>
          <w:szCs w:val="24"/>
          <w:rtl w:val="0"/>
        </w:rPr>
        <w:t xml:space="preserve">第７条 この規程の改廃は、理事会の決議による。</w:t>
      </w:r>
    </w:p>
    <w:p w:rsidR="00000000" w:rsidDel="00000000" w:rsidP="00000000" w:rsidRDefault="00000000" w:rsidRPr="00000000" w14:paraId="0000001D">
      <w:pPr>
        <w:spacing w:line="400" w:lineRule="auto"/>
        <w:rPr>
          <w:sz w:val="24"/>
          <w:szCs w:val="24"/>
        </w:rPr>
      </w:pPr>
      <w:r w:rsidDel="00000000" w:rsidR="00000000" w:rsidRPr="00000000">
        <w:rPr>
          <w:rtl w:val="0"/>
        </w:rPr>
      </w:r>
    </w:p>
    <w:p w:rsidR="00000000" w:rsidDel="00000000" w:rsidP="00000000" w:rsidRDefault="00000000" w:rsidRPr="00000000" w14:paraId="0000001E">
      <w:pPr>
        <w:spacing w:line="400" w:lineRule="auto"/>
        <w:rPr>
          <w:sz w:val="24"/>
          <w:szCs w:val="24"/>
        </w:rPr>
      </w:pPr>
      <w:r w:rsidDel="00000000" w:rsidR="00000000" w:rsidRPr="00000000">
        <w:rPr>
          <w:sz w:val="24"/>
          <w:szCs w:val="24"/>
          <w:rtl w:val="0"/>
        </w:rPr>
        <w:t xml:space="preserve"> 附 則 この規程は、令和７年７月　日から施行する。（令和７年７月　日理事会決議）</w:t>
      </w:r>
    </w:p>
    <w:p w:rsidR="00000000" w:rsidDel="00000000" w:rsidP="00000000" w:rsidRDefault="00000000" w:rsidRPr="00000000" w14:paraId="0000001F">
      <w:pPr>
        <w:spacing w:line="40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20">
      <w:pPr>
        <w:spacing w:line="400" w:lineRule="auto"/>
        <w:rPr/>
      </w:pPr>
      <w:r w:rsidDel="00000000" w:rsidR="00000000" w:rsidRPr="00000000">
        <w:rPr>
          <w:sz w:val="24"/>
          <w:szCs w:val="24"/>
          <w:rtl w:val="0"/>
        </w:rPr>
        <w:t xml:space="preserve">　</w:t>
      </w:r>
      <w:r w:rsidDel="00000000" w:rsidR="00000000" w:rsidRPr="00000000">
        <w:rPr>
          <w:rtl w:val="0"/>
        </w:rPr>
        <w:t xml:space="preserve">（別表）理事の職務権限</w:t>
      </w:r>
    </w:p>
    <w:tbl>
      <w:tblPr>
        <w:tblStyle w:val="Table1"/>
        <w:tblW w:w="1045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73"/>
        <w:gridCol w:w="2977"/>
        <w:gridCol w:w="2806"/>
        <w:tblGridChange w:id="0">
          <w:tblGrid>
            <w:gridCol w:w="4673"/>
            <w:gridCol w:w="2977"/>
            <w:gridCol w:w="2806"/>
          </w:tblGrid>
        </w:tblGridChange>
      </w:tblGrid>
      <w:tr>
        <w:trPr>
          <w:cantSplit w:val="0"/>
          <w:tblHeader w:val="0"/>
        </w:trPr>
        <w:tc>
          <w:tcPr>
            <w:vMerge w:val="restart"/>
            <w:vAlign w:val="center"/>
          </w:tcPr>
          <w:p w:rsidR="00000000" w:rsidDel="00000000" w:rsidP="00000000" w:rsidRDefault="00000000" w:rsidRPr="00000000" w14:paraId="00000021">
            <w:pPr>
              <w:spacing w:line="280" w:lineRule="auto"/>
              <w:jc w:val="center"/>
              <w:rPr/>
            </w:pPr>
            <w:r w:rsidDel="00000000" w:rsidR="00000000" w:rsidRPr="00000000">
              <w:rPr>
                <w:rtl w:val="0"/>
              </w:rPr>
              <w:t xml:space="preserve">項　目</w:t>
            </w:r>
          </w:p>
        </w:tc>
        <w:tc>
          <w:tcPr>
            <w:gridSpan w:val="2"/>
          </w:tcPr>
          <w:p w:rsidR="00000000" w:rsidDel="00000000" w:rsidP="00000000" w:rsidRDefault="00000000" w:rsidRPr="00000000" w14:paraId="00000022">
            <w:pPr>
              <w:spacing w:line="280" w:lineRule="auto"/>
              <w:jc w:val="center"/>
              <w:rPr/>
            </w:pPr>
            <w:r w:rsidDel="00000000" w:rsidR="00000000" w:rsidRPr="00000000">
              <w:rPr>
                <w:rtl w:val="0"/>
              </w:rPr>
              <w:t xml:space="preserve">決裁権者</w:t>
            </w:r>
          </w:p>
        </w:tc>
      </w:tr>
      <w:tr>
        <w:trPr>
          <w:cantSplit w:val="0"/>
          <w:tblHeader w:val="0"/>
        </w:trPr>
        <w:tc>
          <w:tcPr>
            <w:vMerge w:val="continue"/>
            <w:vAlign w:val="cente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25">
            <w:pPr>
              <w:spacing w:line="280" w:lineRule="auto"/>
              <w:jc w:val="center"/>
              <w:rPr/>
            </w:pPr>
            <w:r w:rsidDel="00000000" w:rsidR="00000000" w:rsidRPr="00000000">
              <w:rPr>
                <w:rtl w:val="0"/>
              </w:rPr>
              <w:t xml:space="preserve">理事長</w:t>
            </w:r>
          </w:p>
        </w:tc>
        <w:tc>
          <w:tcPr/>
          <w:p w:rsidR="00000000" w:rsidDel="00000000" w:rsidP="00000000" w:rsidRDefault="00000000" w:rsidRPr="00000000" w14:paraId="00000026">
            <w:pPr>
              <w:spacing w:line="280" w:lineRule="auto"/>
              <w:jc w:val="center"/>
              <w:rPr/>
            </w:pPr>
            <w:r w:rsidDel="00000000" w:rsidR="00000000" w:rsidRPr="00000000">
              <w:rPr>
                <w:rtl w:val="0"/>
              </w:rPr>
              <w:t xml:space="preserve">専務理事</w:t>
            </w:r>
          </w:p>
        </w:tc>
      </w:tr>
      <w:tr>
        <w:trPr>
          <w:cantSplit w:val="0"/>
          <w:trHeight w:val="1145" w:hRule="atLeast"/>
          <w:tblHeader w:val="0"/>
        </w:trPr>
        <w:tc>
          <w:tcPr/>
          <w:p w:rsidR="00000000" w:rsidDel="00000000" w:rsidP="00000000" w:rsidRDefault="00000000" w:rsidRPr="00000000" w14:paraId="00000027">
            <w:pPr>
              <w:spacing w:line="280" w:lineRule="auto"/>
              <w:jc w:val="center"/>
              <w:rPr/>
            </w:pPr>
            <w:r w:rsidDel="00000000" w:rsidR="00000000" w:rsidRPr="00000000">
              <w:rPr>
                <w:rtl w:val="0"/>
              </w:rPr>
              <w:t xml:space="preserve">役　割</w:t>
            </w:r>
          </w:p>
        </w:tc>
        <w:tc>
          <w:tcPr/>
          <w:p w:rsidR="00000000" w:rsidDel="00000000" w:rsidP="00000000" w:rsidRDefault="00000000" w:rsidRPr="00000000" w14:paraId="00000028">
            <w:pPr>
              <w:spacing w:line="280" w:lineRule="auto"/>
              <w:rPr/>
            </w:pPr>
            <w:r w:rsidDel="00000000" w:rsidR="00000000" w:rsidRPr="00000000">
              <w:rPr>
                <w:rtl w:val="0"/>
              </w:rPr>
              <w:t xml:space="preserve">◎この法人を代表し、その業務を総理 </w:t>
            </w:r>
          </w:p>
          <w:p w:rsidR="00000000" w:rsidDel="00000000" w:rsidP="00000000" w:rsidRDefault="00000000" w:rsidRPr="00000000" w14:paraId="00000029">
            <w:pPr>
              <w:spacing w:line="280" w:lineRule="auto"/>
              <w:rPr/>
            </w:pPr>
            <w:r w:rsidDel="00000000" w:rsidR="00000000" w:rsidRPr="00000000">
              <w:rPr>
                <w:rtl w:val="0"/>
              </w:rPr>
              <w:t xml:space="preserve">◎理事会を招集し、議長としてこれを主宰</w:t>
            </w:r>
          </w:p>
        </w:tc>
        <w:tc>
          <w:tcPr/>
          <w:p w:rsidR="00000000" w:rsidDel="00000000" w:rsidP="00000000" w:rsidRDefault="00000000" w:rsidRPr="00000000" w14:paraId="0000002A">
            <w:pPr>
              <w:spacing w:line="280" w:lineRule="auto"/>
              <w:rPr/>
            </w:pPr>
            <w:r w:rsidDel="00000000" w:rsidR="00000000" w:rsidRPr="00000000">
              <w:rPr>
                <w:rtl w:val="0"/>
              </w:rPr>
              <w:t xml:space="preserve">◎理事長を補佐し、この 法人の業務を執行</w:t>
            </w:r>
          </w:p>
          <w:p w:rsidR="00000000" w:rsidDel="00000000" w:rsidP="00000000" w:rsidRDefault="00000000" w:rsidRPr="00000000" w14:paraId="0000002B">
            <w:pPr>
              <w:spacing w:line="280" w:lineRule="auto"/>
              <w:rPr/>
            </w:pPr>
            <w:r w:rsidDel="00000000" w:rsidR="00000000" w:rsidRPr="00000000">
              <w:rPr>
                <w:rtl w:val="0"/>
              </w:rPr>
              <w:t xml:space="preserve">◎理事長の事故時等の職務執行 </w:t>
            </w:r>
          </w:p>
        </w:tc>
      </w:tr>
      <w:tr>
        <w:trPr>
          <w:cantSplit w:val="0"/>
          <w:tblHeader w:val="0"/>
        </w:trPr>
        <w:tc>
          <w:tcPr/>
          <w:p w:rsidR="00000000" w:rsidDel="00000000" w:rsidP="00000000" w:rsidRDefault="00000000" w:rsidRPr="00000000" w14:paraId="0000002C">
            <w:pPr>
              <w:spacing w:line="400" w:lineRule="auto"/>
              <w:rPr>
                <w:sz w:val="24"/>
                <w:szCs w:val="24"/>
              </w:rPr>
            </w:pPr>
            <w:r w:rsidDel="00000000" w:rsidR="00000000" w:rsidRPr="00000000">
              <w:rPr>
                <w:rtl w:val="0"/>
              </w:rPr>
              <w:t xml:space="preserve">事業計画案及び予算案の作成に関すること</w:t>
            </w:r>
            <w:r w:rsidDel="00000000" w:rsidR="00000000" w:rsidRPr="00000000">
              <w:rPr>
                <w:rtl w:val="0"/>
              </w:rPr>
            </w:r>
          </w:p>
        </w:tc>
        <w:tc>
          <w:tcPr/>
          <w:p w:rsidR="00000000" w:rsidDel="00000000" w:rsidP="00000000" w:rsidRDefault="00000000" w:rsidRPr="00000000" w14:paraId="0000002D">
            <w:pPr>
              <w:spacing w:line="400" w:lineRule="auto"/>
              <w:jc w:val="center"/>
              <w:rPr>
                <w:sz w:val="24"/>
                <w:szCs w:val="24"/>
              </w:rPr>
            </w:pPr>
            <w:r w:rsidDel="00000000" w:rsidR="00000000" w:rsidRPr="00000000">
              <w:rPr>
                <w:rtl w:val="0"/>
              </w:rPr>
              <w:t xml:space="preserve">○</w:t>
            </w:r>
            <w:r w:rsidDel="00000000" w:rsidR="00000000" w:rsidRPr="00000000">
              <w:rPr>
                <w:rtl w:val="0"/>
              </w:rPr>
            </w:r>
          </w:p>
        </w:tc>
        <w:tc>
          <w:tcPr/>
          <w:p w:rsidR="00000000" w:rsidDel="00000000" w:rsidP="00000000" w:rsidRDefault="00000000" w:rsidRPr="00000000" w14:paraId="0000002E">
            <w:pPr>
              <w:spacing w:line="400" w:lineRule="auto"/>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2F">
            <w:pPr>
              <w:spacing w:line="400" w:lineRule="auto"/>
              <w:rPr>
                <w:sz w:val="24"/>
                <w:szCs w:val="24"/>
              </w:rPr>
            </w:pPr>
            <w:r w:rsidDel="00000000" w:rsidR="00000000" w:rsidRPr="00000000">
              <w:rPr>
                <w:rtl w:val="0"/>
              </w:rPr>
              <w:t xml:space="preserve">事業報告案及び決算案の作成に関すること</w:t>
            </w:r>
            <w:r w:rsidDel="00000000" w:rsidR="00000000" w:rsidRPr="00000000">
              <w:rPr>
                <w:rtl w:val="0"/>
              </w:rPr>
            </w:r>
          </w:p>
        </w:tc>
        <w:tc>
          <w:tcPr/>
          <w:p w:rsidR="00000000" w:rsidDel="00000000" w:rsidP="00000000" w:rsidRDefault="00000000" w:rsidRPr="00000000" w14:paraId="00000030">
            <w:pPr>
              <w:spacing w:line="400" w:lineRule="auto"/>
              <w:jc w:val="center"/>
              <w:rPr>
                <w:sz w:val="24"/>
                <w:szCs w:val="24"/>
              </w:rPr>
            </w:pPr>
            <w:r w:rsidDel="00000000" w:rsidR="00000000" w:rsidRPr="00000000">
              <w:rPr>
                <w:rtl w:val="0"/>
              </w:rPr>
              <w:t xml:space="preserve">○</w:t>
            </w:r>
            <w:r w:rsidDel="00000000" w:rsidR="00000000" w:rsidRPr="00000000">
              <w:rPr>
                <w:rtl w:val="0"/>
              </w:rPr>
            </w:r>
          </w:p>
        </w:tc>
        <w:tc>
          <w:tcPr/>
          <w:p w:rsidR="00000000" w:rsidDel="00000000" w:rsidP="00000000" w:rsidRDefault="00000000" w:rsidRPr="00000000" w14:paraId="00000031">
            <w:pPr>
              <w:spacing w:line="400" w:lineRule="auto"/>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2">
            <w:pPr>
              <w:spacing w:line="400" w:lineRule="auto"/>
              <w:rPr>
                <w:sz w:val="24"/>
                <w:szCs w:val="24"/>
              </w:rPr>
            </w:pPr>
            <w:r w:rsidDel="00000000" w:rsidR="00000000" w:rsidRPr="00000000">
              <w:rPr>
                <w:rtl w:val="0"/>
              </w:rPr>
              <w:t xml:space="preserve">人事及び給与制度の立案及び報告に関すること</w:t>
            </w:r>
            <w:r w:rsidDel="00000000" w:rsidR="00000000" w:rsidRPr="00000000">
              <w:rPr>
                <w:rtl w:val="0"/>
              </w:rPr>
            </w:r>
          </w:p>
        </w:tc>
        <w:tc>
          <w:tcPr/>
          <w:p w:rsidR="00000000" w:rsidDel="00000000" w:rsidP="00000000" w:rsidRDefault="00000000" w:rsidRPr="00000000" w14:paraId="00000033">
            <w:pPr>
              <w:spacing w:line="400" w:lineRule="auto"/>
              <w:jc w:val="center"/>
              <w:rPr>
                <w:sz w:val="24"/>
                <w:szCs w:val="24"/>
              </w:rPr>
            </w:pPr>
            <w:r w:rsidDel="00000000" w:rsidR="00000000" w:rsidRPr="00000000">
              <w:rPr>
                <w:rtl w:val="0"/>
              </w:rPr>
              <w:t xml:space="preserve">○</w:t>
            </w:r>
            <w:r w:rsidDel="00000000" w:rsidR="00000000" w:rsidRPr="00000000">
              <w:rPr>
                <w:rtl w:val="0"/>
              </w:rPr>
            </w:r>
          </w:p>
        </w:tc>
        <w:tc>
          <w:tcPr/>
          <w:p w:rsidR="00000000" w:rsidDel="00000000" w:rsidP="00000000" w:rsidRDefault="00000000" w:rsidRPr="00000000" w14:paraId="00000034">
            <w:pPr>
              <w:spacing w:line="400" w:lineRule="auto"/>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5">
            <w:pPr>
              <w:spacing w:line="400" w:lineRule="auto"/>
              <w:rPr/>
            </w:pPr>
            <w:r w:rsidDel="00000000" w:rsidR="00000000" w:rsidRPr="00000000">
              <w:rPr>
                <w:rtl w:val="0"/>
              </w:rPr>
              <w:t xml:space="preserve">重要な使用人以外の者の任用に関すること</w:t>
            </w:r>
          </w:p>
        </w:tc>
        <w:tc>
          <w:tcPr/>
          <w:p w:rsidR="00000000" w:rsidDel="00000000" w:rsidP="00000000" w:rsidRDefault="00000000" w:rsidRPr="00000000" w14:paraId="00000036">
            <w:pPr>
              <w:spacing w:line="400" w:lineRule="auto"/>
              <w:jc w:val="center"/>
              <w:rPr>
                <w:sz w:val="24"/>
                <w:szCs w:val="24"/>
              </w:rPr>
            </w:pPr>
            <w:r w:rsidDel="00000000" w:rsidR="00000000" w:rsidRPr="00000000">
              <w:rPr>
                <w:rtl w:val="0"/>
              </w:rPr>
              <w:t xml:space="preserve">○</w:t>
            </w:r>
            <w:r w:rsidDel="00000000" w:rsidR="00000000" w:rsidRPr="00000000">
              <w:rPr>
                <w:rtl w:val="0"/>
              </w:rPr>
            </w:r>
          </w:p>
        </w:tc>
        <w:tc>
          <w:tcPr/>
          <w:p w:rsidR="00000000" w:rsidDel="00000000" w:rsidP="00000000" w:rsidRDefault="00000000" w:rsidRPr="00000000" w14:paraId="00000037">
            <w:pPr>
              <w:spacing w:line="400" w:lineRule="auto"/>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8">
            <w:pPr>
              <w:spacing w:line="400" w:lineRule="auto"/>
              <w:rPr/>
            </w:pPr>
            <w:r w:rsidDel="00000000" w:rsidR="00000000" w:rsidRPr="00000000">
              <w:rPr>
                <w:rtl w:val="0"/>
              </w:rPr>
              <w:t xml:space="preserve">規程案の作成に関すること</w:t>
            </w:r>
          </w:p>
        </w:tc>
        <w:tc>
          <w:tcPr/>
          <w:p w:rsidR="00000000" w:rsidDel="00000000" w:rsidP="00000000" w:rsidRDefault="00000000" w:rsidRPr="00000000" w14:paraId="00000039">
            <w:pPr>
              <w:spacing w:line="400" w:lineRule="auto"/>
              <w:jc w:val="center"/>
              <w:rPr>
                <w:sz w:val="24"/>
                <w:szCs w:val="24"/>
              </w:rPr>
            </w:pPr>
            <w:r w:rsidDel="00000000" w:rsidR="00000000" w:rsidRPr="00000000">
              <w:rPr>
                <w:rtl w:val="0"/>
              </w:rPr>
              <w:t xml:space="preserve">○</w:t>
            </w:r>
            <w:r w:rsidDel="00000000" w:rsidR="00000000" w:rsidRPr="00000000">
              <w:rPr>
                <w:rtl w:val="0"/>
              </w:rPr>
            </w:r>
          </w:p>
        </w:tc>
        <w:tc>
          <w:tcPr/>
          <w:p w:rsidR="00000000" w:rsidDel="00000000" w:rsidP="00000000" w:rsidRDefault="00000000" w:rsidRPr="00000000" w14:paraId="0000003A">
            <w:pPr>
              <w:spacing w:line="400" w:lineRule="auto"/>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B">
            <w:pPr>
              <w:spacing w:line="400" w:lineRule="auto"/>
              <w:rPr/>
            </w:pPr>
            <w:r w:rsidDel="00000000" w:rsidR="00000000" w:rsidRPr="00000000">
              <w:rPr>
                <w:rtl w:val="0"/>
              </w:rPr>
              <w:t xml:space="preserve">国内出張（役員、重要な使用人）に関すること</w:t>
            </w:r>
          </w:p>
        </w:tc>
        <w:tc>
          <w:tcPr/>
          <w:p w:rsidR="00000000" w:rsidDel="00000000" w:rsidP="00000000" w:rsidRDefault="00000000" w:rsidRPr="00000000" w14:paraId="0000003C">
            <w:pPr>
              <w:spacing w:line="400" w:lineRule="auto"/>
              <w:jc w:val="center"/>
              <w:rPr>
                <w:sz w:val="24"/>
                <w:szCs w:val="24"/>
              </w:rPr>
            </w:pPr>
            <w:r w:rsidDel="00000000" w:rsidR="00000000" w:rsidRPr="00000000">
              <w:rPr>
                <w:rtl w:val="0"/>
              </w:rPr>
              <w:t xml:space="preserve">○</w:t>
            </w:r>
            <w:r w:rsidDel="00000000" w:rsidR="00000000" w:rsidRPr="00000000">
              <w:rPr>
                <w:rtl w:val="0"/>
              </w:rPr>
            </w:r>
          </w:p>
        </w:tc>
        <w:tc>
          <w:tcPr/>
          <w:p w:rsidR="00000000" w:rsidDel="00000000" w:rsidP="00000000" w:rsidRDefault="00000000" w:rsidRPr="00000000" w14:paraId="0000003D">
            <w:pPr>
              <w:spacing w:line="400" w:lineRule="auto"/>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E">
            <w:pPr>
              <w:spacing w:line="400" w:lineRule="auto"/>
              <w:rPr>
                <w:sz w:val="24"/>
                <w:szCs w:val="24"/>
              </w:rPr>
            </w:pPr>
            <w:r w:rsidDel="00000000" w:rsidR="00000000" w:rsidRPr="00000000">
              <w:rPr>
                <w:rtl w:val="0"/>
              </w:rPr>
              <w:t xml:space="preserve">支出に関すること</w:t>
            </w:r>
            <w:r w:rsidDel="00000000" w:rsidR="00000000" w:rsidRPr="00000000">
              <w:rPr>
                <w:rtl w:val="0"/>
              </w:rPr>
            </w:r>
          </w:p>
        </w:tc>
        <w:tc>
          <w:tcPr/>
          <w:p w:rsidR="00000000" w:rsidDel="00000000" w:rsidP="00000000" w:rsidRDefault="00000000" w:rsidRPr="00000000" w14:paraId="0000003F">
            <w:pPr>
              <w:spacing w:line="400" w:lineRule="auto"/>
              <w:jc w:val="center"/>
              <w:rPr>
                <w:sz w:val="24"/>
                <w:szCs w:val="24"/>
              </w:rPr>
            </w:pPr>
            <w:r w:rsidDel="00000000" w:rsidR="00000000" w:rsidRPr="00000000">
              <w:rPr>
                <w:rtl w:val="0"/>
              </w:rPr>
            </w:r>
          </w:p>
        </w:tc>
        <w:tc>
          <w:tcPr/>
          <w:p w:rsidR="00000000" w:rsidDel="00000000" w:rsidP="00000000" w:rsidRDefault="00000000" w:rsidRPr="00000000" w14:paraId="00000040">
            <w:pPr>
              <w:spacing w:line="400" w:lineRule="auto"/>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1">
            <w:pPr>
              <w:spacing w:line="400" w:lineRule="auto"/>
              <w:ind w:firstLine="420"/>
              <w:rPr>
                <w:sz w:val="24"/>
                <w:szCs w:val="24"/>
              </w:rPr>
            </w:pPr>
            <w:r w:rsidDel="00000000" w:rsidR="00000000" w:rsidRPr="00000000">
              <w:rPr>
                <w:rtl w:val="0"/>
              </w:rPr>
              <w:t xml:space="preserve">1 件200万円以上</w:t>
            </w:r>
            <w:r w:rsidDel="00000000" w:rsidR="00000000" w:rsidRPr="00000000">
              <w:rPr>
                <w:rtl w:val="0"/>
              </w:rPr>
            </w:r>
          </w:p>
        </w:tc>
        <w:tc>
          <w:tcPr/>
          <w:p w:rsidR="00000000" w:rsidDel="00000000" w:rsidP="00000000" w:rsidRDefault="00000000" w:rsidRPr="00000000" w14:paraId="00000042">
            <w:pPr>
              <w:spacing w:line="400" w:lineRule="auto"/>
              <w:jc w:val="center"/>
              <w:rPr>
                <w:sz w:val="24"/>
                <w:szCs w:val="24"/>
              </w:rPr>
            </w:pPr>
            <w:r w:rsidDel="00000000" w:rsidR="00000000" w:rsidRPr="00000000">
              <w:rPr>
                <w:rtl w:val="0"/>
              </w:rPr>
              <w:t xml:space="preserve">○</w:t>
            </w:r>
            <w:r w:rsidDel="00000000" w:rsidR="00000000" w:rsidRPr="00000000">
              <w:rPr>
                <w:rtl w:val="0"/>
              </w:rPr>
            </w:r>
          </w:p>
        </w:tc>
        <w:tc>
          <w:tcPr/>
          <w:p w:rsidR="00000000" w:rsidDel="00000000" w:rsidP="00000000" w:rsidRDefault="00000000" w:rsidRPr="00000000" w14:paraId="00000043">
            <w:pPr>
              <w:spacing w:line="400" w:lineRule="auto"/>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4">
            <w:pPr>
              <w:spacing w:line="400" w:lineRule="auto"/>
              <w:ind w:firstLine="420"/>
              <w:rPr/>
            </w:pPr>
            <w:r w:rsidDel="00000000" w:rsidR="00000000" w:rsidRPr="00000000">
              <w:rPr>
                <w:rtl w:val="0"/>
              </w:rPr>
              <w:t xml:space="preserve">1 件200万円未満</w:t>
            </w:r>
          </w:p>
        </w:tc>
        <w:tc>
          <w:tcPr/>
          <w:p w:rsidR="00000000" w:rsidDel="00000000" w:rsidP="00000000" w:rsidRDefault="00000000" w:rsidRPr="00000000" w14:paraId="00000045">
            <w:pPr>
              <w:spacing w:line="400" w:lineRule="auto"/>
              <w:jc w:val="center"/>
              <w:rPr>
                <w:sz w:val="24"/>
                <w:szCs w:val="24"/>
              </w:rPr>
            </w:pPr>
            <w:r w:rsidDel="00000000" w:rsidR="00000000" w:rsidRPr="00000000">
              <w:rPr>
                <w:rtl w:val="0"/>
              </w:rPr>
            </w:r>
          </w:p>
        </w:tc>
        <w:tc>
          <w:tcPr/>
          <w:p w:rsidR="00000000" w:rsidDel="00000000" w:rsidP="00000000" w:rsidRDefault="00000000" w:rsidRPr="00000000" w14:paraId="00000046">
            <w:pPr>
              <w:spacing w:line="400" w:lineRule="auto"/>
              <w:jc w:val="center"/>
              <w:rPr>
                <w:sz w:val="24"/>
                <w:szCs w:val="24"/>
              </w:rPr>
            </w:pPr>
            <w:r w:rsidDel="00000000" w:rsidR="00000000" w:rsidRPr="00000000">
              <w:rPr>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47">
            <w:pPr>
              <w:spacing w:line="400" w:lineRule="auto"/>
              <w:rPr/>
            </w:pPr>
            <w:r w:rsidDel="00000000" w:rsidR="00000000" w:rsidRPr="00000000">
              <w:rPr>
                <w:rtl w:val="0"/>
              </w:rPr>
              <w:t xml:space="preserve">セミナー等事業の実施に関すること</w:t>
            </w:r>
          </w:p>
        </w:tc>
        <w:tc>
          <w:tcPr/>
          <w:p w:rsidR="00000000" w:rsidDel="00000000" w:rsidP="00000000" w:rsidRDefault="00000000" w:rsidRPr="00000000" w14:paraId="00000048">
            <w:pPr>
              <w:spacing w:line="400" w:lineRule="auto"/>
              <w:jc w:val="center"/>
              <w:rPr>
                <w:sz w:val="24"/>
                <w:szCs w:val="24"/>
              </w:rPr>
            </w:pPr>
            <w:r w:rsidDel="00000000" w:rsidR="00000000" w:rsidRPr="00000000">
              <w:rPr>
                <w:rtl w:val="0"/>
              </w:rPr>
            </w:r>
          </w:p>
        </w:tc>
        <w:tc>
          <w:tcPr/>
          <w:p w:rsidR="00000000" w:rsidDel="00000000" w:rsidP="00000000" w:rsidRDefault="00000000" w:rsidRPr="00000000" w14:paraId="00000049">
            <w:pPr>
              <w:spacing w:line="400" w:lineRule="auto"/>
              <w:jc w:val="center"/>
              <w:rPr>
                <w:sz w:val="24"/>
                <w:szCs w:val="24"/>
              </w:rPr>
            </w:pPr>
            <w:r w:rsidDel="00000000" w:rsidR="00000000" w:rsidRPr="00000000">
              <w:rPr>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4A">
            <w:pPr>
              <w:spacing w:line="400" w:lineRule="auto"/>
              <w:rPr/>
            </w:pPr>
            <w:r w:rsidDel="00000000" w:rsidR="00000000" w:rsidRPr="00000000">
              <w:rPr>
                <w:rtl w:val="0"/>
              </w:rPr>
              <w:t xml:space="preserve">職員の教育・研修に関すること</w:t>
            </w:r>
          </w:p>
        </w:tc>
        <w:tc>
          <w:tcPr/>
          <w:p w:rsidR="00000000" w:rsidDel="00000000" w:rsidP="00000000" w:rsidRDefault="00000000" w:rsidRPr="00000000" w14:paraId="0000004B">
            <w:pPr>
              <w:spacing w:line="400" w:lineRule="auto"/>
              <w:jc w:val="center"/>
              <w:rPr>
                <w:sz w:val="24"/>
                <w:szCs w:val="24"/>
              </w:rPr>
            </w:pPr>
            <w:r w:rsidDel="00000000" w:rsidR="00000000" w:rsidRPr="00000000">
              <w:rPr>
                <w:rtl w:val="0"/>
              </w:rPr>
            </w:r>
          </w:p>
        </w:tc>
        <w:tc>
          <w:tcPr/>
          <w:p w:rsidR="00000000" w:rsidDel="00000000" w:rsidP="00000000" w:rsidRDefault="00000000" w:rsidRPr="00000000" w14:paraId="0000004C">
            <w:pPr>
              <w:spacing w:line="400" w:lineRule="auto"/>
              <w:jc w:val="center"/>
              <w:rPr>
                <w:sz w:val="24"/>
                <w:szCs w:val="24"/>
              </w:rPr>
            </w:pPr>
            <w:r w:rsidDel="00000000" w:rsidR="00000000" w:rsidRPr="00000000">
              <w:rPr>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4D">
            <w:pPr>
              <w:spacing w:line="400" w:lineRule="auto"/>
              <w:rPr/>
            </w:pPr>
            <w:r w:rsidDel="00000000" w:rsidR="00000000" w:rsidRPr="00000000">
              <w:rPr>
                <w:rtl w:val="0"/>
              </w:rPr>
              <w:t xml:space="preserve">渉外に関すること</w:t>
            </w:r>
          </w:p>
        </w:tc>
        <w:tc>
          <w:tcPr/>
          <w:p w:rsidR="00000000" w:rsidDel="00000000" w:rsidP="00000000" w:rsidRDefault="00000000" w:rsidRPr="00000000" w14:paraId="0000004E">
            <w:pPr>
              <w:spacing w:line="400" w:lineRule="auto"/>
              <w:jc w:val="center"/>
              <w:rPr>
                <w:sz w:val="24"/>
                <w:szCs w:val="24"/>
              </w:rPr>
            </w:pPr>
            <w:r w:rsidDel="00000000" w:rsidR="00000000" w:rsidRPr="00000000">
              <w:rPr>
                <w:rtl w:val="0"/>
              </w:rPr>
            </w:r>
          </w:p>
        </w:tc>
        <w:tc>
          <w:tcPr/>
          <w:p w:rsidR="00000000" w:rsidDel="00000000" w:rsidP="00000000" w:rsidRDefault="00000000" w:rsidRPr="00000000" w14:paraId="0000004F">
            <w:pPr>
              <w:spacing w:line="400" w:lineRule="auto"/>
              <w:jc w:val="center"/>
              <w:rPr>
                <w:sz w:val="24"/>
                <w:szCs w:val="24"/>
              </w:rPr>
            </w:pPr>
            <w:r w:rsidDel="00000000" w:rsidR="00000000" w:rsidRPr="00000000">
              <w:rPr>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50">
            <w:pPr>
              <w:spacing w:line="400" w:lineRule="auto"/>
              <w:rPr/>
            </w:pPr>
            <w:r w:rsidDel="00000000" w:rsidR="00000000" w:rsidRPr="00000000">
              <w:rPr>
                <w:rtl w:val="0"/>
              </w:rPr>
              <w:t xml:space="preserve">福利厚生（役員含む）に関すること</w:t>
            </w:r>
          </w:p>
        </w:tc>
        <w:tc>
          <w:tcPr/>
          <w:p w:rsidR="00000000" w:rsidDel="00000000" w:rsidP="00000000" w:rsidRDefault="00000000" w:rsidRPr="00000000" w14:paraId="00000051">
            <w:pPr>
              <w:spacing w:line="400" w:lineRule="auto"/>
              <w:jc w:val="center"/>
              <w:rPr>
                <w:sz w:val="24"/>
                <w:szCs w:val="24"/>
              </w:rPr>
            </w:pPr>
            <w:r w:rsidDel="00000000" w:rsidR="00000000" w:rsidRPr="00000000">
              <w:rPr>
                <w:rtl w:val="0"/>
              </w:rPr>
            </w:r>
          </w:p>
        </w:tc>
        <w:tc>
          <w:tcPr/>
          <w:p w:rsidR="00000000" w:rsidDel="00000000" w:rsidP="00000000" w:rsidRDefault="00000000" w:rsidRPr="00000000" w14:paraId="00000052">
            <w:pPr>
              <w:spacing w:line="400" w:lineRule="auto"/>
              <w:jc w:val="center"/>
              <w:rPr>
                <w:sz w:val="24"/>
                <w:szCs w:val="24"/>
              </w:rPr>
            </w:pPr>
            <w:r w:rsidDel="00000000" w:rsidR="00000000" w:rsidRPr="00000000">
              <w:rPr>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53">
            <w:pPr>
              <w:spacing w:line="400" w:lineRule="auto"/>
              <w:rPr/>
            </w:pPr>
            <w:r w:rsidDel="00000000" w:rsidR="00000000" w:rsidRPr="00000000">
              <w:rPr>
                <w:rtl w:val="0"/>
              </w:rPr>
              <w:t xml:space="preserve">外部に対する文書発簡</w:t>
            </w:r>
          </w:p>
        </w:tc>
        <w:tc>
          <w:tcPr/>
          <w:p w:rsidR="00000000" w:rsidDel="00000000" w:rsidP="00000000" w:rsidRDefault="00000000" w:rsidRPr="00000000" w14:paraId="00000054">
            <w:pPr>
              <w:spacing w:line="400" w:lineRule="auto"/>
              <w:jc w:val="center"/>
              <w:rPr>
                <w:sz w:val="24"/>
                <w:szCs w:val="24"/>
              </w:rPr>
            </w:pPr>
            <w:r w:rsidDel="00000000" w:rsidR="00000000" w:rsidRPr="00000000">
              <w:rPr>
                <w:rtl w:val="0"/>
              </w:rPr>
            </w:r>
          </w:p>
        </w:tc>
        <w:tc>
          <w:tcPr/>
          <w:p w:rsidR="00000000" w:rsidDel="00000000" w:rsidP="00000000" w:rsidRDefault="00000000" w:rsidRPr="00000000" w14:paraId="00000055">
            <w:pPr>
              <w:spacing w:line="400" w:lineRule="auto"/>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56">
            <w:pPr>
              <w:spacing w:line="400" w:lineRule="auto"/>
              <w:ind w:firstLine="210"/>
              <w:rPr/>
            </w:pPr>
            <w:r w:rsidDel="00000000" w:rsidR="00000000" w:rsidRPr="00000000">
              <w:rPr>
                <w:rtl w:val="0"/>
              </w:rPr>
              <w:t xml:space="preserve">特に重要なもの</w:t>
            </w:r>
          </w:p>
        </w:tc>
        <w:tc>
          <w:tcPr/>
          <w:p w:rsidR="00000000" w:rsidDel="00000000" w:rsidP="00000000" w:rsidRDefault="00000000" w:rsidRPr="00000000" w14:paraId="00000057">
            <w:pPr>
              <w:spacing w:line="400" w:lineRule="auto"/>
              <w:jc w:val="center"/>
              <w:rPr>
                <w:sz w:val="24"/>
                <w:szCs w:val="24"/>
              </w:rPr>
            </w:pPr>
            <w:r w:rsidDel="00000000" w:rsidR="00000000" w:rsidRPr="00000000">
              <w:rPr>
                <w:rtl w:val="0"/>
              </w:rPr>
              <w:t xml:space="preserve">○</w:t>
            </w:r>
            <w:r w:rsidDel="00000000" w:rsidR="00000000" w:rsidRPr="00000000">
              <w:rPr>
                <w:rtl w:val="0"/>
              </w:rPr>
            </w:r>
          </w:p>
        </w:tc>
        <w:tc>
          <w:tcPr/>
          <w:p w:rsidR="00000000" w:rsidDel="00000000" w:rsidP="00000000" w:rsidRDefault="00000000" w:rsidRPr="00000000" w14:paraId="00000058">
            <w:pPr>
              <w:spacing w:line="400" w:lineRule="auto"/>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59">
            <w:pPr>
              <w:spacing w:line="400" w:lineRule="auto"/>
              <w:rPr/>
            </w:pPr>
            <w:r w:rsidDel="00000000" w:rsidR="00000000" w:rsidRPr="00000000">
              <w:rPr>
                <w:rtl w:val="0"/>
              </w:rPr>
              <w:t xml:space="preserve">　重要なもの</w:t>
            </w:r>
          </w:p>
        </w:tc>
        <w:tc>
          <w:tcPr/>
          <w:p w:rsidR="00000000" w:rsidDel="00000000" w:rsidP="00000000" w:rsidRDefault="00000000" w:rsidRPr="00000000" w14:paraId="0000005A">
            <w:pPr>
              <w:spacing w:line="400" w:lineRule="auto"/>
              <w:jc w:val="center"/>
              <w:rPr>
                <w:sz w:val="24"/>
                <w:szCs w:val="24"/>
              </w:rPr>
            </w:pPr>
            <w:r w:rsidDel="00000000" w:rsidR="00000000" w:rsidRPr="00000000">
              <w:rPr>
                <w:rtl w:val="0"/>
              </w:rPr>
            </w:r>
          </w:p>
        </w:tc>
        <w:tc>
          <w:tcPr/>
          <w:p w:rsidR="00000000" w:rsidDel="00000000" w:rsidP="00000000" w:rsidRDefault="00000000" w:rsidRPr="00000000" w14:paraId="0000005B">
            <w:pPr>
              <w:spacing w:line="400" w:lineRule="auto"/>
              <w:jc w:val="center"/>
              <w:rPr>
                <w:sz w:val="24"/>
                <w:szCs w:val="24"/>
              </w:rPr>
            </w:pPr>
            <w:r w:rsidDel="00000000" w:rsidR="00000000" w:rsidRPr="00000000">
              <w:rPr>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5C">
            <w:pPr>
              <w:spacing w:line="400" w:lineRule="auto"/>
              <w:rPr/>
            </w:pPr>
            <w:r w:rsidDel="00000000" w:rsidR="00000000" w:rsidRPr="00000000">
              <w:rPr>
                <w:rtl w:val="0"/>
              </w:rPr>
              <w:t xml:space="preserve">　一般事務連絡</w:t>
            </w:r>
          </w:p>
        </w:tc>
        <w:tc>
          <w:tcPr/>
          <w:p w:rsidR="00000000" w:rsidDel="00000000" w:rsidP="00000000" w:rsidRDefault="00000000" w:rsidRPr="00000000" w14:paraId="0000005D">
            <w:pPr>
              <w:spacing w:line="400" w:lineRule="auto"/>
              <w:jc w:val="center"/>
              <w:rPr>
                <w:sz w:val="24"/>
                <w:szCs w:val="24"/>
              </w:rPr>
            </w:pPr>
            <w:r w:rsidDel="00000000" w:rsidR="00000000" w:rsidRPr="00000000">
              <w:rPr>
                <w:rtl w:val="0"/>
              </w:rPr>
            </w:r>
          </w:p>
        </w:tc>
        <w:tc>
          <w:tcPr/>
          <w:p w:rsidR="00000000" w:rsidDel="00000000" w:rsidP="00000000" w:rsidRDefault="00000000" w:rsidRPr="00000000" w14:paraId="0000005E">
            <w:pPr>
              <w:spacing w:line="400" w:lineRule="auto"/>
              <w:jc w:val="center"/>
              <w:rPr>
                <w:sz w:val="24"/>
                <w:szCs w:val="24"/>
              </w:rPr>
            </w:pPr>
            <w:r w:rsidDel="00000000" w:rsidR="00000000" w:rsidRPr="00000000">
              <w:rPr>
                <w:rtl w:val="0"/>
              </w:rPr>
              <w:t xml:space="preserve">○</w:t>
            </w:r>
            <w:r w:rsidDel="00000000" w:rsidR="00000000" w:rsidRPr="00000000">
              <w:rPr>
                <w:rtl w:val="0"/>
              </w:rPr>
            </w:r>
          </w:p>
        </w:tc>
      </w:tr>
    </w:tbl>
    <w:p w:rsidR="00000000" w:rsidDel="00000000" w:rsidP="00000000" w:rsidRDefault="00000000" w:rsidRPr="00000000" w14:paraId="0000005F">
      <w:pPr>
        <w:spacing w:line="400" w:lineRule="auto"/>
        <w:rPr>
          <w:sz w:val="24"/>
          <w:szCs w:val="24"/>
        </w:rPr>
      </w:pPr>
      <w:r w:rsidDel="00000000" w:rsidR="00000000" w:rsidRPr="00000000">
        <w:rPr>
          <w:rtl w:val="0"/>
        </w:rPr>
      </w:r>
    </w:p>
    <w:p w:rsidR="00000000" w:rsidDel="00000000" w:rsidP="00000000" w:rsidRDefault="00000000" w:rsidRPr="00000000" w14:paraId="00000060">
      <w:pPr>
        <w:spacing w:line="400" w:lineRule="auto"/>
        <w:rPr/>
      </w:pPr>
      <w:r w:rsidDel="00000000" w:rsidR="00000000" w:rsidRPr="00000000">
        <w:rPr>
          <w:rtl w:val="0"/>
        </w:rPr>
        <w:t xml:space="preserve">（注）上記にかかわらず、専務理事の不在時等、専務理事がその決裁権限を行使できない場合に おいて、理事長が専務理事に代わり決裁を行うことは差し支えない。</w:t>
      </w:r>
    </w:p>
    <w:sectPr>
      <w:pgSz w:h="16838" w:w="11906" w:orient="portrait"/>
      <w:pgMar w:bottom="720" w:top="720" w:left="720" w:right="720"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游明朝"/>
  <w:font w:name="游ゴシック Ligh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第%1章"/>
      <w:lvlJc w:val="left"/>
      <w:pPr>
        <w:ind w:left="732" w:hanging="732"/>
      </w:pPr>
      <w:rPr/>
    </w:lvl>
    <w:lvl w:ilvl="1">
      <w:start w:val="3"/>
      <w:numFmt w:val="decimal"/>
      <w:lvlText w:val="第%2条"/>
      <w:lvlJc w:val="left"/>
      <w:pPr>
        <w:ind w:left="1160" w:hanging="720"/>
      </w:pPr>
      <w:rPr/>
    </w:lvl>
    <w:lvl w:ilvl="2">
      <w:start w:val="1"/>
      <w:numFmt w:val="decimal"/>
      <w:lvlText w:val="%3"/>
      <w:lvlJc w:val="left"/>
      <w:pPr>
        <w:ind w:left="1320" w:hanging="440"/>
      </w:pPr>
      <w:rPr/>
    </w:lvl>
    <w:lvl w:ilvl="3">
      <w:start w:val="1"/>
      <w:numFmt w:val="decimal"/>
      <w:lvlText w:val="%4."/>
      <w:lvlJc w:val="left"/>
      <w:pPr>
        <w:ind w:left="1760" w:hanging="440"/>
      </w:pPr>
      <w:rPr/>
    </w:lvl>
    <w:lvl w:ilvl="4">
      <w:start w:val="1"/>
      <w:numFmt w:val="decimal"/>
      <w:lvlText w:val="(%5)"/>
      <w:lvlJc w:val="left"/>
      <w:pPr>
        <w:ind w:left="2200" w:hanging="440"/>
      </w:pPr>
      <w:rPr/>
    </w:lvl>
    <w:lvl w:ilvl="5">
      <w:start w:val="1"/>
      <w:numFmt w:val="decimal"/>
      <w:lvlText w:val="%6"/>
      <w:lvlJc w:val="left"/>
      <w:pPr>
        <w:ind w:left="2640" w:hanging="440"/>
      </w:pPr>
      <w:rPr/>
    </w:lvl>
    <w:lvl w:ilvl="6">
      <w:start w:val="1"/>
      <w:numFmt w:val="decimal"/>
      <w:lvlText w:val="%7."/>
      <w:lvlJc w:val="left"/>
      <w:pPr>
        <w:ind w:left="3080" w:hanging="440"/>
      </w:pPr>
      <w:rPr/>
    </w:lvl>
    <w:lvl w:ilvl="7">
      <w:start w:val="1"/>
      <w:numFmt w:val="decimal"/>
      <w:lvlText w:val="(%8)"/>
      <w:lvlJc w:val="left"/>
      <w:pPr>
        <w:ind w:left="3520" w:hanging="440"/>
      </w:pPr>
      <w:rPr/>
    </w:lvl>
    <w:lvl w:ilvl="8">
      <w:start w:val="1"/>
      <w:numFmt w:val="decimal"/>
      <w:lvlText w:val="%9"/>
      <w:lvlJc w:val="left"/>
      <w:pPr>
        <w:ind w:left="3960" w:hanging="44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游明朝" w:cs="游明朝" w:eastAsia="游明朝" w:hAnsi="游明朝"/>
        <w:sz w:val="21"/>
        <w:szCs w:val="21"/>
        <w:lang w:val="en"/>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280" w:lineRule="auto"/>
    </w:pPr>
    <w:rPr>
      <w:rFonts w:ascii="游ゴシック Light" w:cs="游ゴシック Light" w:eastAsia="游ゴシック Light" w:hAnsi="游ゴシック Light"/>
      <w:color w:val="000000"/>
      <w:sz w:val="32"/>
      <w:szCs w:val="32"/>
    </w:rPr>
  </w:style>
  <w:style w:type="paragraph" w:styleId="Heading2">
    <w:name w:val="heading 2"/>
    <w:basedOn w:val="Normal"/>
    <w:next w:val="Normal"/>
    <w:pPr>
      <w:keepNext w:val="1"/>
      <w:keepLines w:val="1"/>
      <w:spacing w:after="80" w:before="160" w:lineRule="auto"/>
    </w:pPr>
    <w:rPr>
      <w:rFonts w:ascii="游ゴシック Light" w:cs="游ゴシック Light" w:eastAsia="游ゴシック Light" w:hAnsi="游ゴシック Light"/>
      <w:color w:val="000000"/>
      <w:sz w:val="28"/>
      <w:szCs w:val="28"/>
    </w:rPr>
  </w:style>
  <w:style w:type="paragraph" w:styleId="Heading3">
    <w:name w:val="heading 3"/>
    <w:basedOn w:val="Normal"/>
    <w:next w:val="Normal"/>
    <w:pPr>
      <w:keepNext w:val="1"/>
      <w:keepLines w:val="1"/>
      <w:spacing w:after="80" w:before="160" w:lineRule="auto"/>
    </w:pPr>
    <w:rPr>
      <w:rFonts w:ascii="游ゴシック Light" w:cs="游ゴシック Light" w:eastAsia="游ゴシック Light" w:hAnsi="游ゴシック Light"/>
      <w:color w:val="000000"/>
      <w:sz w:val="24"/>
      <w:szCs w:val="24"/>
    </w:rPr>
  </w:style>
  <w:style w:type="paragraph" w:styleId="Heading4">
    <w:name w:val="heading 4"/>
    <w:basedOn w:val="Normal"/>
    <w:next w:val="Normal"/>
    <w:pPr>
      <w:keepNext w:val="1"/>
      <w:keepLines w:val="1"/>
      <w:spacing w:after="40" w:before="80" w:lineRule="auto"/>
    </w:pPr>
    <w:rPr>
      <w:rFonts w:ascii="游ゴシック Light" w:cs="游ゴシック Light" w:eastAsia="游ゴシック Light" w:hAnsi="游ゴシック Light"/>
      <w:color w:val="000000"/>
    </w:rPr>
  </w:style>
  <w:style w:type="paragraph" w:styleId="Heading5">
    <w:name w:val="heading 5"/>
    <w:basedOn w:val="Normal"/>
    <w:next w:val="Normal"/>
    <w:pPr>
      <w:keepNext w:val="1"/>
      <w:keepLines w:val="1"/>
      <w:spacing w:after="40" w:before="80" w:lineRule="auto"/>
      <w:ind w:left="100"/>
    </w:pPr>
    <w:rPr>
      <w:rFonts w:ascii="游ゴシック Light" w:cs="游ゴシック Light" w:eastAsia="游ゴシック Light" w:hAnsi="游ゴシック Light"/>
      <w:color w:val="000000"/>
    </w:rPr>
  </w:style>
  <w:style w:type="paragraph" w:styleId="Heading6">
    <w:name w:val="heading 6"/>
    <w:basedOn w:val="Normal"/>
    <w:next w:val="Normal"/>
    <w:pPr>
      <w:keepNext w:val="1"/>
      <w:keepLines w:val="1"/>
      <w:spacing w:after="40" w:before="80" w:lineRule="auto"/>
      <w:ind w:left="200"/>
    </w:pPr>
    <w:rPr>
      <w:rFonts w:ascii="游ゴシック Light" w:cs="游ゴシック Light" w:eastAsia="游ゴシック Light" w:hAnsi="游ゴシック Light"/>
      <w:color w:val="000000"/>
    </w:rPr>
  </w:style>
  <w:style w:type="paragraph" w:styleId="Title">
    <w:name w:val="Title"/>
    <w:basedOn w:val="Normal"/>
    <w:next w:val="Normal"/>
    <w:pPr>
      <w:spacing w:after="80" w:lineRule="auto"/>
      <w:jc w:val="center"/>
    </w:pPr>
    <w:rPr>
      <w:rFonts w:ascii="游ゴシック Light" w:cs="游ゴシック Light" w:eastAsia="游ゴシック Light" w:hAnsi="游ゴシック Light"/>
      <w:sz w:val="56"/>
      <w:szCs w:val="56"/>
    </w:rPr>
  </w:style>
  <w:style w:type="paragraph" w:styleId="Subtitle">
    <w:name w:val="Subtitle"/>
    <w:basedOn w:val="Normal"/>
    <w:next w:val="Normal"/>
    <w:pPr>
      <w:spacing w:after="160" w:lineRule="auto"/>
      <w:jc w:val="center"/>
    </w:pPr>
    <w:rPr>
      <w:rFonts w:ascii="游ゴシック Light" w:cs="游ゴシック Light" w:eastAsia="游ゴシック Light" w:hAnsi="游ゴシック Light"/>
      <w:color w:val="595959"/>
      <w:sz w:val="28"/>
      <w:szCs w:val="2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